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93" w:rsidRDefault="00D41393" w:rsidP="00D41393">
      <w:pPr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 w:bidi="ar-SA"/>
        </w:rPr>
        <w:drawing>
          <wp:inline distT="0" distB="0" distL="0" distR="0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D41393" w:rsidRDefault="00D41393" w:rsidP="00D41393">
      <w:pPr>
        <w:rPr>
          <w:rFonts w:ascii="Segoe UI" w:hAnsi="Segoe UI" w:cs="Segoe UI"/>
          <w:sz w:val="32"/>
          <w:szCs w:val="32"/>
        </w:rPr>
      </w:pPr>
    </w:p>
    <w:p w:rsidR="009A0E40" w:rsidRPr="00D41393" w:rsidRDefault="00CD43B5" w:rsidP="00D41393">
      <w:pPr>
        <w:rPr>
          <w:rFonts w:ascii="Segoe UI" w:hAnsi="Segoe UI" w:cs="Segoe UI"/>
          <w:sz w:val="32"/>
          <w:szCs w:val="32"/>
        </w:rPr>
      </w:pPr>
      <w:proofErr w:type="spellStart"/>
      <w:r w:rsidRPr="00D41393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D41393">
        <w:rPr>
          <w:rFonts w:ascii="Segoe UI" w:hAnsi="Segoe UI" w:cs="Segoe UI"/>
          <w:sz w:val="32"/>
          <w:szCs w:val="32"/>
        </w:rPr>
        <w:t xml:space="preserve"> отметил в</w:t>
      </w:r>
      <w:r w:rsidR="00593CA0" w:rsidRPr="00D41393">
        <w:rPr>
          <w:rFonts w:ascii="Segoe UI" w:hAnsi="Segoe UI" w:cs="Segoe UI"/>
          <w:sz w:val="32"/>
          <w:szCs w:val="32"/>
        </w:rPr>
        <w:t xml:space="preserve">ысокий уровень профессионализма </w:t>
      </w:r>
      <w:r w:rsidRPr="00D41393">
        <w:rPr>
          <w:rFonts w:ascii="Segoe UI" w:hAnsi="Segoe UI" w:cs="Segoe UI"/>
          <w:sz w:val="32"/>
          <w:szCs w:val="32"/>
        </w:rPr>
        <w:t>свердловских нотариусов</w:t>
      </w:r>
    </w:p>
    <w:p w:rsidR="00CD43B5" w:rsidRPr="00D41393" w:rsidRDefault="00CD43B5" w:rsidP="00D41393">
      <w:pPr>
        <w:rPr>
          <w:rFonts w:ascii="Segoe UI" w:hAnsi="Segoe UI" w:cs="Segoe UI"/>
          <w:szCs w:val="24"/>
        </w:rPr>
      </w:pPr>
    </w:p>
    <w:p w:rsidR="002E5410" w:rsidRPr="00D41393" w:rsidRDefault="002E5410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8 февраля 2022 года в пресс-центре ТАСС-Урал (г. Екатеринбург) президент Нотариальной палаты Свердловской области </w:t>
      </w:r>
      <w:r w:rsidR="0017560D" w:rsidRPr="00D41393">
        <w:rPr>
          <w:rFonts w:ascii="Segoe UI" w:hAnsi="Segoe UI" w:cs="Segoe UI"/>
          <w:szCs w:val="24"/>
        </w:rPr>
        <w:t xml:space="preserve">Ирина </w:t>
      </w:r>
      <w:proofErr w:type="spellStart"/>
      <w:r w:rsidR="0017560D" w:rsidRPr="00D41393">
        <w:rPr>
          <w:rFonts w:ascii="Segoe UI" w:hAnsi="Segoe UI" w:cs="Segoe UI"/>
          <w:szCs w:val="24"/>
        </w:rPr>
        <w:t>Перевалова</w:t>
      </w:r>
      <w:proofErr w:type="spellEnd"/>
      <w:r w:rsidRPr="00D41393">
        <w:rPr>
          <w:rFonts w:ascii="Segoe UI" w:hAnsi="Segoe UI" w:cs="Segoe UI"/>
          <w:szCs w:val="24"/>
        </w:rPr>
        <w:t xml:space="preserve"> и заместитель руководителя Управления Росреестра по Свердловской области </w:t>
      </w:r>
      <w:r w:rsidR="0017560D" w:rsidRPr="00D41393">
        <w:rPr>
          <w:rFonts w:ascii="Segoe UI" w:hAnsi="Segoe UI" w:cs="Segoe UI"/>
          <w:szCs w:val="24"/>
        </w:rPr>
        <w:t xml:space="preserve">Ирина </w:t>
      </w:r>
      <w:proofErr w:type="spellStart"/>
      <w:r w:rsidR="0017560D" w:rsidRPr="00D41393">
        <w:rPr>
          <w:rFonts w:ascii="Segoe UI" w:hAnsi="Segoe UI" w:cs="Segoe UI"/>
          <w:szCs w:val="24"/>
        </w:rPr>
        <w:t>Семкина</w:t>
      </w:r>
      <w:proofErr w:type="spellEnd"/>
      <w:r w:rsidRPr="00D41393">
        <w:rPr>
          <w:rFonts w:ascii="Segoe UI" w:hAnsi="Segoe UI" w:cs="Segoe UI"/>
          <w:szCs w:val="24"/>
        </w:rPr>
        <w:t xml:space="preserve"> приняли участие в пресс-конференции, посвященной подведению итогов совместной работы Росреестра и Нотариальной палаты Свердловской области за 2021 год. </w:t>
      </w:r>
    </w:p>
    <w:p w:rsidR="002E5410" w:rsidRPr="00D41393" w:rsidRDefault="002E5410" w:rsidP="00D41393">
      <w:pPr>
        <w:rPr>
          <w:rFonts w:ascii="Segoe UI" w:hAnsi="Segoe UI" w:cs="Segoe UI"/>
          <w:szCs w:val="24"/>
        </w:rPr>
      </w:pPr>
    </w:p>
    <w:p w:rsidR="0065285E" w:rsidRPr="00D41393" w:rsidRDefault="0065285E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>Речь шла о</w:t>
      </w:r>
      <w:r w:rsidR="002E5410" w:rsidRPr="00D41393">
        <w:rPr>
          <w:rFonts w:ascii="Segoe UI" w:hAnsi="Segoe UI" w:cs="Segoe UI"/>
          <w:szCs w:val="24"/>
        </w:rPr>
        <w:t xml:space="preserve"> взаимодействии структур, о количестве нотариальных действий с недвижимостью в Свердловской области в 2021 году, о совместных мероприятиях нотариата и Росреестра по правовому просвещению населения, о дистанционном нотариальном удостоверении сделок, </w:t>
      </w:r>
      <w:r w:rsidR="006A6BF2" w:rsidRPr="00D41393">
        <w:rPr>
          <w:rFonts w:ascii="Segoe UI" w:hAnsi="Segoe UI" w:cs="Segoe UI"/>
          <w:szCs w:val="24"/>
        </w:rPr>
        <w:t>и др.</w:t>
      </w:r>
    </w:p>
    <w:p w:rsidR="006A6BF2" w:rsidRPr="00D41393" w:rsidRDefault="006A6BF2" w:rsidP="00D41393">
      <w:pPr>
        <w:rPr>
          <w:rFonts w:ascii="Segoe UI" w:hAnsi="Segoe UI" w:cs="Segoe UI"/>
          <w:szCs w:val="24"/>
        </w:rPr>
      </w:pPr>
    </w:p>
    <w:p w:rsidR="00F70ACF" w:rsidRPr="00D41393" w:rsidRDefault="0065285E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Открыла пресс-конференцию Ирина </w:t>
      </w:r>
      <w:proofErr w:type="spellStart"/>
      <w:r w:rsidRPr="00D41393">
        <w:rPr>
          <w:rFonts w:ascii="Segoe UI" w:hAnsi="Segoe UI" w:cs="Segoe UI"/>
          <w:szCs w:val="24"/>
        </w:rPr>
        <w:t>Семкина</w:t>
      </w:r>
      <w:proofErr w:type="spellEnd"/>
      <w:r w:rsidRPr="00D41393">
        <w:rPr>
          <w:rFonts w:ascii="Segoe UI" w:hAnsi="Segoe UI" w:cs="Segoe UI"/>
          <w:szCs w:val="24"/>
        </w:rPr>
        <w:t>,</w:t>
      </w:r>
      <w:r w:rsidR="00D55944" w:rsidRPr="00D41393">
        <w:rPr>
          <w:rFonts w:ascii="Segoe UI" w:hAnsi="Segoe UI" w:cs="Segoe UI"/>
          <w:szCs w:val="24"/>
        </w:rPr>
        <w:t xml:space="preserve"> зам. руководителя Управления Росреестра по Свердловской области,</w:t>
      </w:r>
      <w:r w:rsidRPr="00D41393">
        <w:rPr>
          <w:rFonts w:ascii="Segoe UI" w:hAnsi="Segoe UI" w:cs="Segoe UI"/>
          <w:szCs w:val="24"/>
        </w:rPr>
        <w:t xml:space="preserve"> отметив, что нотариат сегодня - это важный правовой институт, обеспечивающий гражданские права собственников недвижимости, анотариальная форма сделок с недвижимостью является эффективным механизмом, гарантирующим безопасность и достоверность сделок.</w:t>
      </w:r>
      <w:r w:rsidR="00F70ACF" w:rsidRPr="00D41393">
        <w:rPr>
          <w:rFonts w:ascii="Segoe UI" w:hAnsi="Segoe UI" w:cs="Segoe UI"/>
          <w:szCs w:val="24"/>
        </w:rPr>
        <w:t xml:space="preserve"> На сегодняшний день нотариусы – крупнейшие партнеры Росреестра и одни из самых активных пользователей  его электронных услуг. </w:t>
      </w:r>
    </w:p>
    <w:p w:rsidR="00CD43B5" w:rsidRPr="00D41393" w:rsidRDefault="00F70ACF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Нотариат и </w:t>
      </w:r>
      <w:proofErr w:type="spellStart"/>
      <w:r w:rsidRPr="00D41393">
        <w:rPr>
          <w:rFonts w:ascii="Segoe UI" w:hAnsi="Segoe UI" w:cs="Segoe UI"/>
          <w:szCs w:val="24"/>
        </w:rPr>
        <w:t>Росреестр</w:t>
      </w:r>
      <w:proofErr w:type="spellEnd"/>
      <w:r w:rsidRPr="00D41393">
        <w:rPr>
          <w:rFonts w:ascii="Segoe UI" w:hAnsi="Segoe UI" w:cs="Segoe UI"/>
          <w:szCs w:val="24"/>
        </w:rPr>
        <w:t xml:space="preserve"> взаимодейс</w:t>
      </w:r>
      <w:r w:rsidR="00365891" w:rsidRPr="00D41393">
        <w:rPr>
          <w:rFonts w:ascii="Segoe UI" w:hAnsi="Segoe UI" w:cs="Segoe UI"/>
          <w:szCs w:val="24"/>
        </w:rPr>
        <w:t xml:space="preserve">твуют в электронном формате, </w:t>
      </w:r>
      <w:r w:rsidRPr="00D41393">
        <w:rPr>
          <w:rFonts w:ascii="Segoe UI" w:hAnsi="Segoe UI" w:cs="Segoe UI"/>
          <w:szCs w:val="24"/>
        </w:rPr>
        <w:t xml:space="preserve">используя Единую систему нотариата и сервисы официального сайта ведомства. С февраля 2019 года </w:t>
      </w:r>
      <w:r w:rsidR="008E511C" w:rsidRPr="00D41393">
        <w:rPr>
          <w:rFonts w:ascii="Segoe UI" w:hAnsi="Segoe UI" w:cs="Segoe UI"/>
          <w:szCs w:val="24"/>
        </w:rPr>
        <w:t>э</w:t>
      </w:r>
      <w:r w:rsidR="0017560D" w:rsidRPr="00D41393">
        <w:rPr>
          <w:rFonts w:ascii="Segoe UI" w:hAnsi="Segoe UI" w:cs="Segoe UI"/>
          <w:szCs w:val="24"/>
        </w:rPr>
        <w:t xml:space="preserve">лектронная подача документов </w:t>
      </w:r>
      <w:r w:rsidR="008E511C" w:rsidRPr="00D41393">
        <w:rPr>
          <w:rFonts w:ascii="Segoe UI" w:hAnsi="Segoe UI" w:cs="Segoe UI"/>
          <w:szCs w:val="24"/>
        </w:rPr>
        <w:t xml:space="preserve">на </w:t>
      </w:r>
      <w:proofErr w:type="spellStart"/>
      <w:r w:rsidR="008E511C" w:rsidRPr="00D41393">
        <w:rPr>
          <w:rFonts w:ascii="Segoe UI" w:hAnsi="Segoe UI" w:cs="Segoe UI"/>
          <w:szCs w:val="24"/>
        </w:rPr>
        <w:t>госрегистрацию</w:t>
      </w:r>
      <w:proofErr w:type="spellEnd"/>
      <w:r w:rsidRPr="00D41393">
        <w:rPr>
          <w:rFonts w:ascii="Segoe UI" w:hAnsi="Segoe UI" w:cs="Segoe UI"/>
          <w:szCs w:val="24"/>
        </w:rPr>
        <w:t xml:space="preserve"> стал</w:t>
      </w:r>
      <w:r w:rsidR="008E511C" w:rsidRPr="00D41393">
        <w:rPr>
          <w:rFonts w:ascii="Segoe UI" w:hAnsi="Segoe UI" w:cs="Segoe UI"/>
          <w:szCs w:val="24"/>
        </w:rPr>
        <w:t>а</w:t>
      </w:r>
      <w:r w:rsidRPr="00D41393">
        <w:rPr>
          <w:rFonts w:ascii="Segoe UI" w:hAnsi="Segoe UI" w:cs="Segoe UI"/>
          <w:szCs w:val="24"/>
        </w:rPr>
        <w:t xml:space="preserve"> обязательным этапом нотариального удостоверения сделок</w:t>
      </w:r>
      <w:r w:rsidR="008E511C" w:rsidRPr="00D41393">
        <w:rPr>
          <w:rFonts w:ascii="Segoe UI" w:hAnsi="Segoe UI" w:cs="Segoe UI"/>
          <w:szCs w:val="24"/>
        </w:rPr>
        <w:t>.</w:t>
      </w:r>
      <w:r w:rsidR="00CD43B5" w:rsidRPr="00D41393">
        <w:rPr>
          <w:rFonts w:ascii="Segoe UI" w:hAnsi="Segoe UI" w:cs="Segoe UI"/>
          <w:szCs w:val="24"/>
        </w:rPr>
        <w:t xml:space="preserve">Срок оказания услуги по </w:t>
      </w:r>
      <w:proofErr w:type="spellStart"/>
      <w:r w:rsidR="00CD43B5" w:rsidRPr="00D41393">
        <w:rPr>
          <w:rFonts w:ascii="Segoe UI" w:hAnsi="Segoe UI" w:cs="Segoe UI"/>
          <w:szCs w:val="24"/>
        </w:rPr>
        <w:t>госрегистрации</w:t>
      </w:r>
      <w:proofErr w:type="spellEnd"/>
      <w:r w:rsidR="00CD43B5" w:rsidRPr="00D41393">
        <w:rPr>
          <w:rFonts w:ascii="Segoe UI" w:hAnsi="Segoe UI" w:cs="Segoe UI"/>
          <w:szCs w:val="24"/>
        </w:rPr>
        <w:t xml:space="preserve"> прав на основании заявления нотариуса составляет один рабочий день. Готовые документы заявитель получает у нотариуса уже на следующий день. </w:t>
      </w:r>
    </w:p>
    <w:p w:rsidR="00CD43B5" w:rsidRPr="00D41393" w:rsidRDefault="00CD43B5" w:rsidP="00D41393">
      <w:pPr>
        <w:rPr>
          <w:rFonts w:ascii="Segoe UI" w:hAnsi="Segoe UI" w:cs="Segoe UI"/>
          <w:szCs w:val="24"/>
        </w:rPr>
      </w:pPr>
    </w:p>
    <w:p w:rsidR="00D41393" w:rsidRPr="00D41393" w:rsidRDefault="00137CCB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>В 2021 году в Управление Росреестра по СО</w:t>
      </w:r>
      <w:r w:rsidR="005A5741" w:rsidRPr="00D41393">
        <w:rPr>
          <w:rFonts w:ascii="Segoe UI" w:hAnsi="Segoe UI" w:cs="Segoe UI"/>
          <w:szCs w:val="24"/>
        </w:rPr>
        <w:t xml:space="preserve"> нотариусами</w:t>
      </w:r>
      <w:r w:rsidRPr="00D41393">
        <w:rPr>
          <w:rFonts w:ascii="Segoe UI" w:hAnsi="Segoe UI" w:cs="Segoe UI"/>
          <w:szCs w:val="24"/>
        </w:rPr>
        <w:t xml:space="preserve"> было подано 107</w:t>
      </w:r>
      <w:r w:rsidR="005A5741" w:rsidRPr="00D41393">
        <w:rPr>
          <w:rFonts w:ascii="Segoe UI" w:hAnsi="Segoe UI" w:cs="Segoe UI"/>
          <w:szCs w:val="24"/>
        </w:rPr>
        <w:t xml:space="preserve"> 200</w:t>
      </w:r>
      <w:r w:rsidRPr="00D41393">
        <w:rPr>
          <w:rFonts w:ascii="Segoe UI" w:hAnsi="Segoe UI" w:cs="Segoe UI"/>
          <w:szCs w:val="24"/>
        </w:rPr>
        <w:t xml:space="preserve"> заявлений, что на 40% больше, чем в 2020 году</w:t>
      </w:r>
      <w:r w:rsidR="005A5741" w:rsidRPr="00D41393">
        <w:rPr>
          <w:rFonts w:ascii="Segoe UI" w:hAnsi="Segoe UI" w:cs="Segoe UI"/>
          <w:szCs w:val="24"/>
        </w:rPr>
        <w:t xml:space="preserve"> (64</w:t>
      </w:r>
      <w:r w:rsidR="00D41393" w:rsidRPr="00D41393">
        <w:rPr>
          <w:rFonts w:ascii="Segoe UI" w:hAnsi="Segoe UI" w:cs="Segoe UI"/>
          <w:szCs w:val="24"/>
        </w:rPr>
        <w:t> </w:t>
      </w:r>
      <w:r w:rsidR="005A5741" w:rsidRPr="00D41393">
        <w:rPr>
          <w:rFonts w:ascii="Segoe UI" w:hAnsi="Segoe UI" w:cs="Segoe UI"/>
          <w:szCs w:val="24"/>
        </w:rPr>
        <w:t>600</w:t>
      </w:r>
      <w:r w:rsidR="00D41393" w:rsidRPr="00D41393">
        <w:rPr>
          <w:rFonts w:ascii="Segoe UI" w:hAnsi="Segoe UI" w:cs="Segoe UI"/>
          <w:szCs w:val="24"/>
        </w:rPr>
        <w:t>).</w:t>
      </w:r>
    </w:p>
    <w:p w:rsidR="007073F3" w:rsidRPr="00D41393" w:rsidRDefault="007073F3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Ирина </w:t>
      </w:r>
      <w:proofErr w:type="spellStart"/>
      <w:r w:rsidRPr="00D41393">
        <w:rPr>
          <w:rFonts w:ascii="Segoe UI" w:hAnsi="Segoe UI" w:cs="Segoe UI"/>
          <w:szCs w:val="24"/>
        </w:rPr>
        <w:t>Семкина</w:t>
      </w:r>
      <w:proofErr w:type="spellEnd"/>
      <w:r w:rsidRPr="00D41393">
        <w:rPr>
          <w:rFonts w:ascii="Segoe UI" w:hAnsi="Segoe UI" w:cs="Segoe UI"/>
          <w:szCs w:val="24"/>
        </w:rPr>
        <w:t xml:space="preserve"> отметила высокий уровень профессионализма представителей нотариального сообщества Свердловской области</w:t>
      </w:r>
      <w:r w:rsidR="00CD43B5" w:rsidRPr="00D41393">
        <w:rPr>
          <w:rFonts w:ascii="Segoe UI" w:hAnsi="Segoe UI" w:cs="Segoe UI"/>
          <w:szCs w:val="24"/>
        </w:rPr>
        <w:t>,</w:t>
      </w:r>
      <w:r w:rsidRPr="00D41393">
        <w:rPr>
          <w:rFonts w:ascii="Segoe UI" w:hAnsi="Segoe UI" w:cs="Segoe UI"/>
          <w:szCs w:val="24"/>
        </w:rPr>
        <w:t xml:space="preserve"> поблагодарила за успешное и эффективное взаимодействие. </w:t>
      </w:r>
    </w:p>
    <w:p w:rsidR="007073F3" w:rsidRPr="00D41393" w:rsidRDefault="007073F3" w:rsidP="00D41393">
      <w:pPr>
        <w:rPr>
          <w:rFonts w:ascii="Segoe UI" w:hAnsi="Segoe UI" w:cs="Segoe UI"/>
          <w:szCs w:val="24"/>
        </w:rPr>
      </w:pPr>
    </w:p>
    <w:p w:rsidR="000A3B82" w:rsidRPr="00D41393" w:rsidRDefault="0061415C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Президент </w:t>
      </w:r>
      <w:proofErr w:type="spellStart"/>
      <w:r w:rsidRPr="00D41393">
        <w:rPr>
          <w:rFonts w:ascii="Segoe UI" w:hAnsi="Segoe UI" w:cs="Segoe UI"/>
          <w:szCs w:val="24"/>
        </w:rPr>
        <w:t>НПСОИрина</w:t>
      </w:r>
      <w:proofErr w:type="spellEnd"/>
      <w:r w:rsidRPr="00D41393">
        <w:rPr>
          <w:rFonts w:ascii="Segoe UI" w:hAnsi="Segoe UI" w:cs="Segoe UI"/>
          <w:szCs w:val="24"/>
        </w:rPr>
        <w:t xml:space="preserve"> </w:t>
      </w:r>
      <w:proofErr w:type="spellStart"/>
      <w:r w:rsidRPr="00D41393">
        <w:rPr>
          <w:rFonts w:ascii="Segoe UI" w:hAnsi="Segoe UI" w:cs="Segoe UI"/>
          <w:szCs w:val="24"/>
        </w:rPr>
        <w:t>Перевалова</w:t>
      </w:r>
      <w:proofErr w:type="spellEnd"/>
      <w:r w:rsidRPr="00D41393">
        <w:rPr>
          <w:rFonts w:ascii="Segoe UI" w:hAnsi="Segoe UI" w:cs="Segoe UI"/>
          <w:szCs w:val="24"/>
        </w:rPr>
        <w:t xml:space="preserve">, </w:t>
      </w:r>
      <w:r w:rsidR="006A6BF2" w:rsidRPr="00D41393">
        <w:rPr>
          <w:rFonts w:ascii="Segoe UI" w:hAnsi="Segoe UI" w:cs="Segoe UI"/>
          <w:szCs w:val="24"/>
        </w:rPr>
        <w:t xml:space="preserve">в свою очередь, выразила благодарность руководящему составу Управления Росреестра по Свердловской области за </w:t>
      </w:r>
      <w:r w:rsidR="000A3B82" w:rsidRPr="00D41393">
        <w:rPr>
          <w:rFonts w:ascii="Segoe UI" w:hAnsi="Segoe UI" w:cs="Segoe UI"/>
          <w:szCs w:val="24"/>
        </w:rPr>
        <w:t xml:space="preserve">сложившиеся хорошие отношения между структурами, в частности, </w:t>
      </w:r>
      <w:proofErr w:type="spellStart"/>
      <w:r w:rsidR="000A3B82" w:rsidRPr="00D41393">
        <w:rPr>
          <w:rFonts w:ascii="Segoe UI" w:hAnsi="Segoe UI" w:cs="Segoe UI"/>
          <w:szCs w:val="24"/>
        </w:rPr>
        <w:t>Цыганашу</w:t>
      </w:r>
      <w:proofErr w:type="spellEnd"/>
      <w:r w:rsidR="000A3B82" w:rsidRPr="00D41393">
        <w:rPr>
          <w:rFonts w:ascii="Segoe UI" w:hAnsi="Segoe UI" w:cs="Segoe UI"/>
          <w:szCs w:val="24"/>
        </w:rPr>
        <w:t xml:space="preserve"> Игорю Николаевичу, </w:t>
      </w:r>
      <w:proofErr w:type="spellStart"/>
      <w:r w:rsidR="000A3B82" w:rsidRPr="00D41393">
        <w:rPr>
          <w:rFonts w:ascii="Segoe UI" w:hAnsi="Segoe UI" w:cs="Segoe UI"/>
          <w:szCs w:val="24"/>
        </w:rPr>
        <w:t>Семкиной</w:t>
      </w:r>
      <w:proofErr w:type="spellEnd"/>
      <w:r w:rsidR="000A3B82" w:rsidRPr="00D41393">
        <w:rPr>
          <w:rFonts w:ascii="Segoe UI" w:hAnsi="Segoe UI" w:cs="Segoe UI"/>
          <w:szCs w:val="24"/>
        </w:rPr>
        <w:t xml:space="preserve"> Ирине Викторовне. </w:t>
      </w:r>
      <w:r w:rsidR="006A6BF2" w:rsidRPr="00D41393">
        <w:rPr>
          <w:rFonts w:ascii="Segoe UI" w:hAnsi="Segoe UI" w:cs="Segoe UI"/>
          <w:szCs w:val="24"/>
        </w:rPr>
        <w:t xml:space="preserve"> Она отметила, что благодаря </w:t>
      </w:r>
      <w:r w:rsidR="006A6BF2" w:rsidRPr="00D41393">
        <w:rPr>
          <w:rFonts w:ascii="Segoe UI" w:hAnsi="Segoe UI" w:cs="Segoe UI"/>
          <w:szCs w:val="24"/>
        </w:rPr>
        <w:lastRenderedPageBreak/>
        <w:t>конструктивному сотрудничеству удается ежедневно</w:t>
      </w:r>
      <w:r w:rsidR="000A3B82" w:rsidRPr="00D41393">
        <w:rPr>
          <w:rFonts w:ascii="Segoe UI" w:hAnsi="Segoe UI" w:cs="Segoe UI"/>
          <w:szCs w:val="24"/>
        </w:rPr>
        <w:t xml:space="preserve"> в рабочем порядке </w:t>
      </w:r>
      <w:r w:rsidR="008E511C" w:rsidRPr="00D41393">
        <w:rPr>
          <w:rFonts w:ascii="Segoe UI" w:hAnsi="Segoe UI" w:cs="Segoe UI"/>
          <w:szCs w:val="24"/>
        </w:rPr>
        <w:t xml:space="preserve">решать </w:t>
      </w:r>
      <w:r w:rsidR="000A3B82" w:rsidRPr="00D41393">
        <w:rPr>
          <w:rFonts w:ascii="Segoe UI" w:hAnsi="Segoe UI" w:cs="Segoe UI"/>
          <w:szCs w:val="24"/>
        </w:rPr>
        <w:t>многие</w:t>
      </w:r>
      <w:r w:rsidR="006A6BF2" w:rsidRPr="00D41393">
        <w:rPr>
          <w:rFonts w:ascii="Segoe UI" w:hAnsi="Segoe UI" w:cs="Segoe UI"/>
          <w:szCs w:val="24"/>
        </w:rPr>
        <w:t xml:space="preserve"> вопросы </w:t>
      </w:r>
      <w:proofErr w:type="spellStart"/>
      <w:r w:rsidR="000A3B82" w:rsidRPr="00D41393">
        <w:rPr>
          <w:rFonts w:ascii="Segoe UI" w:hAnsi="Segoe UI" w:cs="Segoe UI"/>
          <w:szCs w:val="24"/>
        </w:rPr>
        <w:t>правоприменения</w:t>
      </w:r>
      <w:proofErr w:type="spellEnd"/>
      <w:r w:rsidR="006A6BF2" w:rsidRPr="00D41393">
        <w:rPr>
          <w:rFonts w:ascii="Segoe UI" w:hAnsi="Segoe UI" w:cs="Segoe UI"/>
          <w:szCs w:val="24"/>
        </w:rPr>
        <w:t xml:space="preserve">, </w:t>
      </w:r>
      <w:r w:rsidR="000A3B82" w:rsidRPr="00D41393">
        <w:rPr>
          <w:rFonts w:ascii="Segoe UI" w:hAnsi="Segoe UI" w:cs="Segoe UI"/>
          <w:szCs w:val="24"/>
        </w:rPr>
        <w:t>не урегулированные законодательством, найти общие подходы к решению тех или иных проблем.</w:t>
      </w:r>
    </w:p>
    <w:p w:rsidR="000A3B82" w:rsidRPr="00D41393" w:rsidRDefault="000A3B82" w:rsidP="00D41393">
      <w:pPr>
        <w:rPr>
          <w:rFonts w:ascii="Segoe UI" w:hAnsi="Segoe UI" w:cs="Segoe UI"/>
          <w:szCs w:val="24"/>
        </w:rPr>
      </w:pPr>
    </w:p>
    <w:p w:rsidR="000A3B82" w:rsidRPr="00D41393" w:rsidRDefault="008E511C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>В 2021 году в</w:t>
      </w:r>
      <w:r w:rsidR="006A6BF2" w:rsidRPr="00D41393">
        <w:rPr>
          <w:rFonts w:ascii="Segoe UI" w:hAnsi="Segoe UI" w:cs="Segoe UI"/>
          <w:szCs w:val="24"/>
        </w:rPr>
        <w:t xml:space="preserve">заимодействие </w:t>
      </w:r>
      <w:r w:rsidR="001D0153" w:rsidRPr="00D41393">
        <w:rPr>
          <w:rFonts w:ascii="Segoe UI" w:hAnsi="Segoe UI" w:cs="Segoe UI"/>
          <w:szCs w:val="24"/>
        </w:rPr>
        <w:t>о</w:t>
      </w:r>
      <w:r w:rsidR="000A3B82" w:rsidRPr="00D41393">
        <w:rPr>
          <w:rFonts w:ascii="Segoe UI" w:hAnsi="Segoe UI" w:cs="Segoe UI"/>
          <w:szCs w:val="24"/>
        </w:rPr>
        <w:t>существлялось в форме ежедневного общения нотариусов при</w:t>
      </w:r>
      <w:r w:rsidR="001D0153" w:rsidRPr="00D41393">
        <w:rPr>
          <w:rFonts w:ascii="Segoe UI" w:hAnsi="Segoe UI" w:cs="Segoe UI"/>
          <w:szCs w:val="24"/>
        </w:rPr>
        <w:t xml:space="preserve"> п</w:t>
      </w:r>
      <w:r w:rsidR="000A3B82" w:rsidRPr="00D41393">
        <w:rPr>
          <w:rFonts w:ascii="Segoe UI" w:hAnsi="Segoe UI" w:cs="Segoe UI"/>
          <w:szCs w:val="24"/>
        </w:rPr>
        <w:t>ередаче</w:t>
      </w:r>
      <w:r w:rsidR="00175D7D" w:rsidRPr="00D41393">
        <w:rPr>
          <w:rFonts w:ascii="Segoe UI" w:hAnsi="Segoe UI" w:cs="Segoe UI"/>
          <w:szCs w:val="24"/>
        </w:rPr>
        <w:t xml:space="preserve"> документов на регистрацию</w:t>
      </w:r>
      <w:r w:rsidR="001D0153" w:rsidRPr="00D41393">
        <w:rPr>
          <w:rFonts w:ascii="Segoe UI" w:hAnsi="Segoe UI" w:cs="Segoe UI"/>
          <w:szCs w:val="24"/>
        </w:rPr>
        <w:t xml:space="preserve"> прав на </w:t>
      </w:r>
      <w:r w:rsidR="000A3B82" w:rsidRPr="00D41393">
        <w:rPr>
          <w:rFonts w:ascii="Segoe UI" w:hAnsi="Segoe UI" w:cs="Segoe UI"/>
          <w:szCs w:val="24"/>
        </w:rPr>
        <w:t>недвижимость</w:t>
      </w:r>
      <w:r w:rsidR="001D0153" w:rsidRPr="00D41393">
        <w:rPr>
          <w:rFonts w:ascii="Segoe UI" w:hAnsi="Segoe UI" w:cs="Segoe UI"/>
          <w:szCs w:val="24"/>
        </w:rPr>
        <w:t xml:space="preserve"> на основании нотариально удостоверенных документов</w:t>
      </w:r>
      <w:r w:rsidR="000A3B82" w:rsidRPr="00D41393">
        <w:rPr>
          <w:rFonts w:ascii="Segoe UI" w:hAnsi="Segoe UI" w:cs="Segoe UI"/>
          <w:szCs w:val="24"/>
        </w:rPr>
        <w:t xml:space="preserve">,в форме обучающих методических семинаров, </w:t>
      </w:r>
      <w:proofErr w:type="spellStart"/>
      <w:r w:rsidR="000A3B82" w:rsidRPr="00D41393">
        <w:rPr>
          <w:rFonts w:ascii="Segoe UI" w:hAnsi="Segoe UI" w:cs="Segoe UI"/>
          <w:szCs w:val="24"/>
        </w:rPr>
        <w:t>вебинаров</w:t>
      </w:r>
      <w:proofErr w:type="spellEnd"/>
      <w:r w:rsidR="000A3B82" w:rsidRPr="00D41393">
        <w:rPr>
          <w:rFonts w:ascii="Segoe UI" w:hAnsi="Segoe UI" w:cs="Segoe UI"/>
          <w:szCs w:val="24"/>
        </w:rPr>
        <w:t>, круглых столов; совместных мероприятий нотариата и Росреестра по правовому просвещению населения: «Школа Росреестра», прямых и горячих линий, выступлений в СМИ, совместного участия в крупных публичных мероприятиях</w:t>
      </w:r>
      <w:r w:rsidR="00153B2C" w:rsidRPr="00D41393">
        <w:rPr>
          <w:rFonts w:ascii="Segoe UI" w:hAnsi="Segoe UI" w:cs="Segoe UI"/>
          <w:szCs w:val="24"/>
        </w:rPr>
        <w:t>.</w:t>
      </w:r>
    </w:p>
    <w:p w:rsidR="00153B2C" w:rsidRPr="00D41393" w:rsidRDefault="00153B2C" w:rsidP="00D41393">
      <w:pPr>
        <w:rPr>
          <w:rFonts w:ascii="Segoe UI" w:hAnsi="Segoe UI" w:cs="Segoe UI"/>
          <w:szCs w:val="24"/>
        </w:rPr>
      </w:pPr>
    </w:p>
    <w:p w:rsidR="00153B2C" w:rsidRPr="00D41393" w:rsidRDefault="00153B2C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Представители нотариата на постоянной основе являются членами Общественного совета при Управлении Росреестра по Свердловской области, принимают участие в его заседаниях. </w:t>
      </w:r>
    </w:p>
    <w:p w:rsidR="000A3B82" w:rsidRPr="00D41393" w:rsidRDefault="00153B2C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Решение технических и методологических задач оперативно осуществлялось между ведомствами по специально выделенному телефонному каналу связи. В онлайн режиме решались различные вопросы, от выдачи сведений из ЕГРН до обсуждения толкования норм законодательства и практических нюансов подачи документов.  </w:t>
      </w:r>
    </w:p>
    <w:p w:rsidR="00772048" w:rsidRPr="00D41393" w:rsidRDefault="00772048" w:rsidP="00D41393">
      <w:pPr>
        <w:rPr>
          <w:rFonts w:ascii="Segoe UI" w:hAnsi="Segoe UI" w:cs="Segoe UI"/>
          <w:szCs w:val="24"/>
        </w:rPr>
      </w:pPr>
    </w:p>
    <w:p w:rsidR="0047213F" w:rsidRPr="00D41393" w:rsidRDefault="00A03452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Благодаря новым электронным технологиям </w:t>
      </w:r>
      <w:r w:rsidR="007F408F" w:rsidRPr="00D41393">
        <w:rPr>
          <w:rFonts w:ascii="Segoe UI" w:hAnsi="Segoe UI" w:cs="Segoe UI"/>
          <w:szCs w:val="24"/>
        </w:rPr>
        <w:t xml:space="preserve">нотариата </w:t>
      </w:r>
      <w:r w:rsidRPr="00D41393">
        <w:rPr>
          <w:rFonts w:ascii="Segoe UI" w:hAnsi="Segoe UI" w:cs="Segoe UI"/>
          <w:szCs w:val="24"/>
        </w:rPr>
        <w:t xml:space="preserve">растет количество нотариальных действий с недвижимостью. Такой рост президент НПСО объясняет тем, что граждане предпочитают обращаться в нотариальную контору, даже когда сделка не требует обязательного нотариального удостоверения. Они стремятся получить максимальную защиту права собственности. </w:t>
      </w:r>
      <w:r w:rsidR="0047213F" w:rsidRPr="00D41393">
        <w:rPr>
          <w:rFonts w:ascii="Segoe UI" w:hAnsi="Segoe UI" w:cs="Segoe UI"/>
          <w:szCs w:val="24"/>
        </w:rPr>
        <w:t xml:space="preserve">Удостоверить сделку у нотариуса стало не только безопасно, но комфортно и быстро. </w:t>
      </w:r>
    </w:p>
    <w:p w:rsidR="00A03452" w:rsidRPr="00D41393" w:rsidRDefault="00A03452" w:rsidP="00D41393">
      <w:pPr>
        <w:rPr>
          <w:rFonts w:ascii="Segoe UI" w:hAnsi="Segoe UI" w:cs="Segoe UI"/>
          <w:szCs w:val="24"/>
        </w:rPr>
      </w:pPr>
    </w:p>
    <w:p w:rsidR="006A6BF2" w:rsidRPr="00D41393" w:rsidRDefault="001D0153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Так, в 2021 году, по данным ФНП, </w:t>
      </w:r>
      <w:r w:rsidR="008E511C" w:rsidRPr="00D41393">
        <w:rPr>
          <w:rFonts w:ascii="Segoe UI" w:hAnsi="Segoe UI" w:cs="Segoe UI"/>
          <w:szCs w:val="24"/>
        </w:rPr>
        <w:t xml:space="preserve">на территории России </w:t>
      </w:r>
      <w:r w:rsidRPr="00D41393">
        <w:rPr>
          <w:rFonts w:ascii="Segoe UI" w:hAnsi="Segoe UI" w:cs="Segoe UI"/>
          <w:szCs w:val="24"/>
        </w:rPr>
        <w:t>нотариусы удостоверили 872 тыс. сделок</w:t>
      </w:r>
      <w:r w:rsidR="00D964A8" w:rsidRPr="00D41393">
        <w:rPr>
          <w:rFonts w:ascii="Segoe UI" w:hAnsi="Segoe UI" w:cs="Segoe UI"/>
          <w:szCs w:val="24"/>
        </w:rPr>
        <w:t xml:space="preserve"> с недвижимым имуществом</w:t>
      </w:r>
      <w:r w:rsidRPr="00D41393">
        <w:rPr>
          <w:rFonts w:ascii="Segoe UI" w:hAnsi="Segoe UI" w:cs="Segoe UI"/>
          <w:szCs w:val="24"/>
        </w:rPr>
        <w:t xml:space="preserve">, в Свердловской области – 24 601 </w:t>
      </w:r>
      <w:r w:rsidR="008E511C" w:rsidRPr="00D41393">
        <w:rPr>
          <w:rFonts w:ascii="Segoe UI" w:hAnsi="Segoe UI" w:cs="Segoe UI"/>
          <w:szCs w:val="24"/>
        </w:rPr>
        <w:t>сделку, и</w:t>
      </w:r>
      <w:r w:rsidRPr="00D41393">
        <w:rPr>
          <w:rFonts w:ascii="Segoe UI" w:hAnsi="Segoe UI" w:cs="Segoe UI"/>
          <w:szCs w:val="24"/>
        </w:rPr>
        <w:t xml:space="preserve">з них с жилой недвижимостью </w:t>
      </w:r>
      <w:r w:rsidR="00153B2C" w:rsidRPr="00D41393">
        <w:rPr>
          <w:rFonts w:ascii="Segoe UI" w:hAnsi="Segoe UI" w:cs="Segoe UI"/>
          <w:szCs w:val="24"/>
        </w:rPr>
        <w:t xml:space="preserve">по России </w:t>
      </w:r>
      <w:r w:rsidR="009868EC" w:rsidRPr="00D41393">
        <w:rPr>
          <w:rFonts w:ascii="Segoe UI" w:hAnsi="Segoe UI" w:cs="Segoe UI"/>
          <w:szCs w:val="24"/>
        </w:rPr>
        <w:t xml:space="preserve">- </w:t>
      </w:r>
      <w:r w:rsidRPr="00D41393">
        <w:rPr>
          <w:rFonts w:ascii="Segoe UI" w:hAnsi="Segoe UI" w:cs="Segoe UI"/>
          <w:szCs w:val="24"/>
        </w:rPr>
        <w:t>около 588 тыс.</w:t>
      </w:r>
      <w:r w:rsidR="00153B2C" w:rsidRPr="00D41393">
        <w:rPr>
          <w:rFonts w:ascii="Segoe UI" w:hAnsi="Segoe UI" w:cs="Segoe UI"/>
          <w:szCs w:val="24"/>
        </w:rPr>
        <w:t>,</w:t>
      </w:r>
      <w:r w:rsidR="008E511C" w:rsidRPr="00D41393">
        <w:rPr>
          <w:rFonts w:ascii="Segoe UI" w:hAnsi="Segoe UI" w:cs="Segoe UI"/>
          <w:szCs w:val="24"/>
        </w:rPr>
        <w:t xml:space="preserve"> по</w:t>
      </w:r>
      <w:r w:rsidRPr="00D41393">
        <w:rPr>
          <w:rFonts w:ascii="Segoe UI" w:hAnsi="Segoe UI" w:cs="Segoe UI"/>
          <w:szCs w:val="24"/>
        </w:rPr>
        <w:t xml:space="preserve"> Свердловской области</w:t>
      </w:r>
      <w:r w:rsidR="00153B2C" w:rsidRPr="00D41393">
        <w:rPr>
          <w:rFonts w:ascii="Segoe UI" w:hAnsi="Segoe UI" w:cs="Segoe UI"/>
          <w:szCs w:val="24"/>
        </w:rPr>
        <w:t xml:space="preserve"> -19 588 сделок.</w:t>
      </w:r>
    </w:p>
    <w:p w:rsidR="00A03452" w:rsidRPr="00D41393" w:rsidRDefault="00A03452" w:rsidP="00D41393">
      <w:pPr>
        <w:rPr>
          <w:rFonts w:ascii="Segoe UI" w:hAnsi="Segoe UI" w:cs="Segoe UI"/>
          <w:szCs w:val="24"/>
        </w:rPr>
      </w:pPr>
    </w:p>
    <w:p w:rsidR="00A03452" w:rsidRPr="00D41393" w:rsidRDefault="0047213F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Безопасные расчеты </w:t>
      </w:r>
      <w:r w:rsidR="009868EC" w:rsidRPr="00D41393">
        <w:rPr>
          <w:rFonts w:ascii="Segoe UI" w:hAnsi="Segoe UI" w:cs="Segoe UI"/>
          <w:szCs w:val="24"/>
        </w:rPr>
        <w:t xml:space="preserve">по сделкам с недвижимостью </w:t>
      </w:r>
      <w:r w:rsidRPr="00D41393">
        <w:rPr>
          <w:rFonts w:ascii="Segoe UI" w:hAnsi="Segoe UI" w:cs="Segoe UI"/>
          <w:szCs w:val="24"/>
        </w:rPr>
        <w:t xml:space="preserve">через публичный депозитный счет нотариуса – одна из возможностей нотариата. В 2021 году  на территории России для проведения расчетов через депозит нотариуса поступило 8300 обращений, в Свердловской области – 106. </w:t>
      </w:r>
      <w:r w:rsidR="00A03452" w:rsidRPr="00D41393">
        <w:rPr>
          <w:rFonts w:ascii="Segoe UI" w:hAnsi="Segoe UI" w:cs="Segoe UI"/>
          <w:szCs w:val="24"/>
        </w:rPr>
        <w:t>К сожалению, не все знают про удобство расчетов через депозитный счет нотариуса.</w:t>
      </w:r>
      <w:r w:rsidR="00153B2C" w:rsidRPr="00D41393">
        <w:rPr>
          <w:rFonts w:ascii="Segoe UI" w:hAnsi="Segoe UI" w:cs="Segoe UI"/>
          <w:szCs w:val="24"/>
        </w:rPr>
        <w:t xml:space="preserve"> При такой форме расчета предотвращаются как риски покупателя, так и риски продавца.</w:t>
      </w:r>
    </w:p>
    <w:p w:rsidR="0047213F" w:rsidRPr="00D41393" w:rsidRDefault="0047213F" w:rsidP="00D41393">
      <w:pPr>
        <w:rPr>
          <w:rFonts w:ascii="Segoe UI" w:hAnsi="Segoe UI" w:cs="Segoe UI"/>
          <w:szCs w:val="24"/>
        </w:rPr>
      </w:pPr>
    </w:p>
    <w:p w:rsidR="00A03452" w:rsidRPr="00D41393" w:rsidRDefault="0047213F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 xml:space="preserve">Остаются популярными такие нотариальные действия, как удостоверение доверенностей на распоряжение недвижимым имуществом. Всего по Свердловской области за 2021 год оформлено более 29 тысяч </w:t>
      </w:r>
      <w:r w:rsidR="007F408F" w:rsidRPr="00D41393">
        <w:rPr>
          <w:rFonts w:ascii="Segoe UI" w:hAnsi="Segoe UI" w:cs="Segoe UI"/>
          <w:szCs w:val="24"/>
        </w:rPr>
        <w:t xml:space="preserve">таких </w:t>
      </w:r>
      <w:r w:rsidRPr="00D41393">
        <w:rPr>
          <w:rFonts w:ascii="Segoe UI" w:hAnsi="Segoe UI" w:cs="Segoe UI"/>
          <w:szCs w:val="24"/>
        </w:rPr>
        <w:t>доверенностей.</w:t>
      </w:r>
    </w:p>
    <w:p w:rsidR="0047213F" w:rsidRPr="00D41393" w:rsidRDefault="0047213F" w:rsidP="00D41393">
      <w:pPr>
        <w:rPr>
          <w:rFonts w:ascii="Segoe UI" w:hAnsi="Segoe UI" w:cs="Segoe UI"/>
          <w:szCs w:val="24"/>
        </w:rPr>
      </w:pPr>
    </w:p>
    <w:p w:rsidR="00772048" w:rsidRPr="00D41393" w:rsidRDefault="00772048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lastRenderedPageBreak/>
        <w:t xml:space="preserve">В завершение выступления Ирина </w:t>
      </w:r>
      <w:proofErr w:type="spellStart"/>
      <w:r w:rsidRPr="00D41393">
        <w:rPr>
          <w:rFonts w:ascii="Segoe UI" w:hAnsi="Segoe UI" w:cs="Segoe UI"/>
          <w:szCs w:val="24"/>
        </w:rPr>
        <w:t>Перевалова</w:t>
      </w:r>
      <w:proofErr w:type="spellEnd"/>
      <w:r w:rsidRPr="00D41393">
        <w:rPr>
          <w:rFonts w:ascii="Segoe UI" w:hAnsi="Segoe UI" w:cs="Segoe UI"/>
          <w:szCs w:val="24"/>
        </w:rPr>
        <w:t xml:space="preserve"> рассказала о планах на 2022 год. Так, продолжится работа по осваиванию дистанционных сделок,</w:t>
      </w:r>
      <w:r w:rsidR="008C5EB7" w:rsidRPr="00D41393">
        <w:rPr>
          <w:rFonts w:ascii="Segoe UI" w:hAnsi="Segoe UI" w:cs="Segoe UI"/>
          <w:szCs w:val="24"/>
        </w:rPr>
        <w:t xml:space="preserve"> автоматизированного обмена сведениями между нотариатом и органами ЗАГС,</w:t>
      </w:r>
      <w:r w:rsidRPr="00D41393">
        <w:rPr>
          <w:rFonts w:ascii="Segoe UI" w:hAnsi="Segoe UI" w:cs="Segoe UI"/>
          <w:szCs w:val="24"/>
        </w:rPr>
        <w:t xml:space="preserve"> разъяснению населению об удобстве расчетов по сделке через депозитный счет нотариуса</w:t>
      </w:r>
      <w:r w:rsidR="008C5EB7" w:rsidRPr="00D41393">
        <w:rPr>
          <w:rFonts w:ascii="Segoe UI" w:hAnsi="Segoe UI" w:cs="Segoe UI"/>
          <w:szCs w:val="24"/>
        </w:rPr>
        <w:t>.</w:t>
      </w:r>
    </w:p>
    <w:p w:rsidR="008C5EB7" w:rsidRPr="00D41393" w:rsidRDefault="008C5EB7" w:rsidP="00D41393">
      <w:pPr>
        <w:rPr>
          <w:rFonts w:ascii="Segoe UI" w:hAnsi="Segoe UI" w:cs="Segoe UI"/>
          <w:szCs w:val="24"/>
        </w:rPr>
      </w:pPr>
    </w:p>
    <w:p w:rsidR="005E6F0A" w:rsidRPr="00D41393" w:rsidRDefault="005E6F0A" w:rsidP="00D41393">
      <w:pPr>
        <w:rPr>
          <w:rFonts w:ascii="Segoe UI" w:hAnsi="Segoe UI" w:cs="Segoe UI"/>
          <w:szCs w:val="24"/>
        </w:rPr>
      </w:pPr>
      <w:r w:rsidRPr="00D41393">
        <w:rPr>
          <w:rFonts w:ascii="Segoe UI" w:hAnsi="Segoe UI" w:cs="Segoe UI"/>
          <w:szCs w:val="24"/>
        </w:rPr>
        <w:t>Видеозапись пресс-конференции по ссылке:</w:t>
      </w:r>
    </w:p>
    <w:p w:rsidR="005E6F0A" w:rsidRDefault="006D69C4" w:rsidP="00D41393">
      <w:pPr>
        <w:rPr>
          <w:rFonts w:ascii="Segoe UI" w:hAnsi="Segoe UI" w:cs="Segoe UI"/>
          <w:szCs w:val="24"/>
        </w:rPr>
      </w:pPr>
      <w:hyperlink r:id="rId6" w:history="1">
        <w:r w:rsidR="005E6F0A" w:rsidRPr="00D41393">
          <w:rPr>
            <w:rStyle w:val="a4"/>
            <w:rFonts w:ascii="Segoe UI" w:hAnsi="Segoe UI" w:cs="Segoe UI"/>
            <w:szCs w:val="24"/>
          </w:rPr>
          <w:t>https://www.youtube.com/watch?v=ZNtexkmEjnc</w:t>
        </w:r>
      </w:hyperlink>
    </w:p>
    <w:p w:rsidR="00D41393" w:rsidRDefault="00D41393" w:rsidP="00D41393">
      <w:pPr>
        <w:rPr>
          <w:rFonts w:ascii="Segoe UI" w:hAnsi="Segoe UI" w:cs="Segoe UI"/>
          <w:szCs w:val="24"/>
        </w:rPr>
      </w:pPr>
    </w:p>
    <w:p w:rsidR="00D41393" w:rsidRDefault="00D41393" w:rsidP="00D41393">
      <w:pPr>
        <w:rPr>
          <w:rFonts w:ascii="Segoe UI" w:hAnsi="Segoe UI" w:cs="Segoe UI"/>
          <w:i/>
          <w:color w:val="000000" w:themeColor="text1"/>
          <w:szCs w:val="24"/>
        </w:rPr>
      </w:pPr>
    </w:p>
    <w:p w:rsidR="00D41393" w:rsidRPr="00422D06" w:rsidRDefault="00D41393" w:rsidP="00D41393">
      <w:pPr>
        <w:rPr>
          <w:rFonts w:ascii="Segoe UI" w:eastAsia="Arial" w:hAnsi="Segoe UI" w:cs="Segoe UI"/>
          <w:szCs w:val="24"/>
        </w:rPr>
      </w:pPr>
    </w:p>
    <w:p w:rsidR="00D41393" w:rsidRDefault="006D69C4" w:rsidP="00D41393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6D69C4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D41393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41393" w:rsidRPr="00354DF2" w:rsidRDefault="00D41393" w:rsidP="00D41393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41393" w:rsidRPr="00D2327E" w:rsidRDefault="00D41393" w:rsidP="00D41393">
      <w:pPr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D41393" w:rsidRPr="007D2DD0" w:rsidRDefault="006D69C4" w:rsidP="00D41393">
      <w:pPr>
        <w:rPr>
          <w:rFonts w:ascii="Segoe UI" w:hAnsi="Segoe UI" w:cs="Segoe UI"/>
          <w:sz w:val="18"/>
          <w:szCs w:val="18"/>
        </w:rPr>
      </w:pPr>
      <w:hyperlink r:id="rId7" w:history="1">
        <w:r w:rsidR="00D41393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D41393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D41393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D41393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D41393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D41393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r w:rsidR="00D41393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D41393" w:rsidRPr="001B5D61" w:rsidRDefault="006D69C4" w:rsidP="00D41393">
      <w:pPr>
        <w:rPr>
          <w:rFonts w:ascii="Segoe UI" w:hAnsi="Segoe UI" w:cs="Segoe UI"/>
          <w:sz w:val="18"/>
          <w:szCs w:val="18"/>
        </w:rPr>
      </w:pPr>
      <w:hyperlink r:id="rId8" w:history="1">
        <w:r w:rsidR="00D41393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D41393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D41393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D41393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D41393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D41393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D41393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41393" w:rsidRDefault="00D41393" w:rsidP="00D41393">
      <w:pPr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D41393" w:rsidRPr="00642998" w:rsidRDefault="00D41393" w:rsidP="00D41393">
      <w:pPr>
        <w:ind w:firstLine="709"/>
        <w:rPr>
          <w:rFonts w:ascii="Segoe UI" w:hAnsi="Segoe UI" w:cs="Segoe UI"/>
          <w:szCs w:val="24"/>
        </w:rPr>
      </w:pPr>
    </w:p>
    <w:p w:rsidR="00D41393" w:rsidRPr="00E41212" w:rsidRDefault="00D41393" w:rsidP="00D41393">
      <w:pPr>
        <w:rPr>
          <w:rFonts w:ascii="Segoe UI" w:hAnsi="Segoe UI" w:cs="Segoe UI"/>
          <w:szCs w:val="24"/>
        </w:rPr>
      </w:pPr>
    </w:p>
    <w:p w:rsidR="00D41393" w:rsidRPr="00D41393" w:rsidRDefault="00D41393" w:rsidP="00D41393">
      <w:pPr>
        <w:rPr>
          <w:rFonts w:ascii="Segoe UI" w:hAnsi="Segoe UI" w:cs="Segoe UI"/>
          <w:szCs w:val="24"/>
        </w:rPr>
      </w:pPr>
      <w:bookmarkStart w:id="0" w:name="_GoBack"/>
      <w:bookmarkEnd w:id="0"/>
    </w:p>
    <w:sectPr w:rsidR="00D41393" w:rsidRPr="00D41393" w:rsidSect="0067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6959"/>
    <w:multiLevelType w:val="hybridMultilevel"/>
    <w:tmpl w:val="9424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4F2D"/>
    <w:multiLevelType w:val="hybridMultilevel"/>
    <w:tmpl w:val="E598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6683"/>
    <w:rsid w:val="0000414D"/>
    <w:rsid w:val="00057F8F"/>
    <w:rsid w:val="000A3B82"/>
    <w:rsid w:val="00137CCB"/>
    <w:rsid w:val="00153B2C"/>
    <w:rsid w:val="0017560D"/>
    <w:rsid w:val="00175D7D"/>
    <w:rsid w:val="00196A43"/>
    <w:rsid w:val="001D0153"/>
    <w:rsid w:val="00245856"/>
    <w:rsid w:val="00262395"/>
    <w:rsid w:val="002B4033"/>
    <w:rsid w:val="002C6FE1"/>
    <w:rsid w:val="002E5410"/>
    <w:rsid w:val="002F1959"/>
    <w:rsid w:val="00333EE1"/>
    <w:rsid w:val="0035106B"/>
    <w:rsid w:val="00365891"/>
    <w:rsid w:val="00396083"/>
    <w:rsid w:val="003D75F1"/>
    <w:rsid w:val="00423B7C"/>
    <w:rsid w:val="0047213F"/>
    <w:rsid w:val="004827C2"/>
    <w:rsid w:val="004C7FE1"/>
    <w:rsid w:val="004D3AC7"/>
    <w:rsid w:val="004E0FCA"/>
    <w:rsid w:val="00593CA0"/>
    <w:rsid w:val="005A5741"/>
    <w:rsid w:val="005E6F0A"/>
    <w:rsid w:val="0060096F"/>
    <w:rsid w:val="0061415C"/>
    <w:rsid w:val="0065285E"/>
    <w:rsid w:val="00675781"/>
    <w:rsid w:val="006A6BF2"/>
    <w:rsid w:val="006B062A"/>
    <w:rsid w:val="006D69C4"/>
    <w:rsid w:val="00706F97"/>
    <w:rsid w:val="007073F3"/>
    <w:rsid w:val="007142AA"/>
    <w:rsid w:val="007321CA"/>
    <w:rsid w:val="00772048"/>
    <w:rsid w:val="00794CB5"/>
    <w:rsid w:val="007E6683"/>
    <w:rsid w:val="007F408F"/>
    <w:rsid w:val="00807EFA"/>
    <w:rsid w:val="00811794"/>
    <w:rsid w:val="008C5EB7"/>
    <w:rsid w:val="008E511C"/>
    <w:rsid w:val="009868EC"/>
    <w:rsid w:val="009A0E40"/>
    <w:rsid w:val="009B450B"/>
    <w:rsid w:val="00A03452"/>
    <w:rsid w:val="00A04815"/>
    <w:rsid w:val="00A22EA3"/>
    <w:rsid w:val="00A6161A"/>
    <w:rsid w:val="00A82C52"/>
    <w:rsid w:val="00A92745"/>
    <w:rsid w:val="00AB059A"/>
    <w:rsid w:val="00AB7B30"/>
    <w:rsid w:val="00B3007F"/>
    <w:rsid w:val="00BE2ACA"/>
    <w:rsid w:val="00C166AF"/>
    <w:rsid w:val="00CD43B5"/>
    <w:rsid w:val="00D41393"/>
    <w:rsid w:val="00D55944"/>
    <w:rsid w:val="00D964A8"/>
    <w:rsid w:val="00DB01DA"/>
    <w:rsid w:val="00E05AEA"/>
    <w:rsid w:val="00E13DB6"/>
    <w:rsid w:val="00E37936"/>
    <w:rsid w:val="00E4023B"/>
    <w:rsid w:val="00E5153E"/>
    <w:rsid w:val="00E66FBC"/>
    <w:rsid w:val="00EA0456"/>
    <w:rsid w:val="00F7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hi-IN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60096F"/>
    <w:pPr>
      <w:widowControl w:val="0"/>
      <w:suppressAutoHyphens/>
      <w:spacing w:before="100" w:after="100" w:line="200" w:lineRule="atLeast"/>
      <w:jc w:val="left"/>
    </w:pPr>
    <w:rPr>
      <w:rFonts w:eastAsia="Times New Roman"/>
      <w:color w:val="000000"/>
      <w:kern w:val="1"/>
      <w:szCs w:val="24"/>
      <w:lang w:eastAsia="ar-SA"/>
    </w:rPr>
  </w:style>
  <w:style w:type="paragraph" w:styleId="a3">
    <w:name w:val="List Paragraph"/>
    <w:basedOn w:val="a"/>
    <w:uiPriority w:val="34"/>
    <w:qFormat/>
    <w:rsid w:val="00262395"/>
    <w:pPr>
      <w:ind w:left="720"/>
      <w:contextualSpacing/>
    </w:pPr>
    <w:rPr>
      <w:rFonts w:cs="Mangal"/>
    </w:rPr>
  </w:style>
  <w:style w:type="character" w:styleId="a4">
    <w:name w:val="Hyperlink"/>
    <w:basedOn w:val="a0"/>
    <w:uiPriority w:val="99"/>
    <w:unhideWhenUsed/>
    <w:rsid w:val="005E6F0A"/>
    <w:rPr>
      <w:color w:val="0000FF" w:themeColor="hyperlink"/>
      <w:u w:val="single"/>
    </w:rPr>
  </w:style>
  <w:style w:type="paragraph" w:styleId="a5">
    <w:name w:val="Normal (Web)"/>
    <w:basedOn w:val="a"/>
    <w:link w:val="a6"/>
    <w:uiPriority w:val="99"/>
    <w:unhideWhenUsed/>
    <w:rsid w:val="00D41393"/>
    <w:pPr>
      <w:spacing w:before="100" w:beforeAutospacing="1" w:after="100" w:afterAutospacing="1"/>
      <w:jc w:val="left"/>
    </w:pPr>
    <w:rPr>
      <w:rFonts w:eastAsia="Times New Roman"/>
      <w:szCs w:val="24"/>
      <w:lang w:eastAsia="ru-RU" w:bidi="ar-SA"/>
    </w:rPr>
  </w:style>
  <w:style w:type="character" w:customStyle="1" w:styleId="a6">
    <w:name w:val="Обычный (веб) Знак"/>
    <w:basedOn w:val="a0"/>
    <w:link w:val="a5"/>
    <w:uiPriority w:val="99"/>
    <w:rsid w:val="00D41393"/>
    <w:rPr>
      <w:rFonts w:eastAsia="Times New Roman"/>
      <w:szCs w:val="24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96A43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6A4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texkmEjn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2022-02-21T10:07:00Z</dcterms:created>
  <dcterms:modified xsi:type="dcterms:W3CDTF">2022-02-21T10:07:00Z</dcterms:modified>
</cp:coreProperties>
</file>